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3D" w:rsidRDefault="005B47A4">
      <w:pPr>
        <w:ind w:right="240"/>
        <w:jc w:val="left"/>
        <w:rPr>
          <w:rFonts w:hAnsi="ＭＳ 明朝"/>
          <w:kern w:val="0"/>
          <w:sz w:val="24"/>
        </w:rPr>
      </w:pPr>
      <w:r>
        <w:rPr>
          <w:rFonts w:hAnsi="ＭＳ 明朝" w:hint="eastAsia"/>
          <w:kern w:val="0"/>
          <w:sz w:val="24"/>
        </w:rPr>
        <w:t>別紙３</w:t>
      </w:r>
    </w:p>
    <w:p w:rsidR="00A3193D" w:rsidRDefault="00A3193D">
      <w:pPr>
        <w:ind w:right="240"/>
        <w:jc w:val="center"/>
        <w:rPr>
          <w:rFonts w:hAnsi="ＭＳ 明朝"/>
          <w:kern w:val="0"/>
          <w:sz w:val="24"/>
        </w:rPr>
      </w:pPr>
    </w:p>
    <w:p w:rsidR="00A3193D" w:rsidRDefault="005B47A4">
      <w:pPr>
        <w:ind w:right="240"/>
        <w:jc w:val="center"/>
        <w:rPr>
          <w:rFonts w:hAnsi="ＭＳ 明朝"/>
          <w:kern w:val="0"/>
          <w:sz w:val="24"/>
        </w:rPr>
      </w:pPr>
      <w:r>
        <w:rPr>
          <w:rFonts w:hAnsi="ＭＳ 明朝" w:hint="eastAsia"/>
          <w:kern w:val="0"/>
          <w:sz w:val="24"/>
        </w:rPr>
        <w:t>電子保証を行う場合の契約手続きについて</w:t>
      </w:r>
    </w:p>
    <w:p w:rsidR="00A3193D" w:rsidRDefault="00A3193D">
      <w:pPr>
        <w:jc w:val="right"/>
        <w:rPr>
          <w:rFonts w:hAnsi="ＭＳ 明朝"/>
          <w:kern w:val="0"/>
          <w:sz w:val="24"/>
        </w:rPr>
      </w:pPr>
    </w:p>
    <w:p w:rsidR="00A3193D" w:rsidRDefault="00A3193D">
      <w:pPr>
        <w:rPr>
          <w:rFonts w:hAnsi="ＭＳ 明朝"/>
          <w:sz w:val="24"/>
        </w:rPr>
      </w:pPr>
    </w:p>
    <w:p w:rsidR="00A3193D" w:rsidRDefault="005B47A4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保証契約について（フロー図の１～２）</w:t>
      </w: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保証事業会社との間で、電子保証により保証契約を締結してください。</w:t>
      </w: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なお、手続きの方法については、保証事業会社にお問合せください。</w:t>
      </w:r>
    </w:p>
    <w:p w:rsidR="00A3193D" w:rsidRDefault="00A3193D">
      <w:pPr>
        <w:ind w:left="240" w:hangingChars="100" w:hanging="240"/>
        <w:rPr>
          <w:rFonts w:hAnsi="ＭＳ 明朝"/>
          <w:sz w:val="24"/>
        </w:rPr>
      </w:pP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契約書案の作成</w:t>
      </w: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発注者に提出する契約書案に、別紙１（建設工事請負契約用）又は別紙２（建設コンサルタント業務委託契約用）を添付してください。</w:t>
      </w:r>
    </w:p>
    <w:p w:rsidR="00A3193D" w:rsidRDefault="00A3193D">
      <w:pPr>
        <w:ind w:left="240" w:hangingChars="100" w:hanging="240"/>
        <w:rPr>
          <w:rFonts w:hAnsi="ＭＳ 明朝"/>
          <w:sz w:val="24"/>
        </w:rPr>
      </w:pP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３　認証キーの提出（フロー図の５）</w:t>
      </w: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保証契約を締結すると、保証事業会社から認証キーが通知されます。</w:t>
      </w: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発注者に、契約書案を提出する際、認証キーが記載された資料を、あわせて提出してください。</w:t>
      </w:r>
    </w:p>
    <w:p w:rsidR="00A3193D" w:rsidRDefault="00A3193D">
      <w:pPr>
        <w:ind w:left="240" w:hangingChars="100" w:hanging="240"/>
        <w:rPr>
          <w:rFonts w:hAnsi="ＭＳ 明朝"/>
          <w:sz w:val="24"/>
        </w:rPr>
      </w:pPr>
    </w:p>
    <w:p w:rsidR="00A3193D" w:rsidRDefault="005B47A4">
      <w:pPr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発注者は、認証キーを使って保証契約の内容を確認します。（フロー図の６）</w:t>
      </w:r>
    </w:p>
    <w:p w:rsidR="00A3193D" w:rsidRDefault="00A3193D">
      <w:pPr>
        <w:ind w:left="240" w:hangingChars="100" w:hanging="240"/>
        <w:rPr>
          <w:rFonts w:hAnsi="ＭＳ 明朝"/>
          <w:sz w:val="24"/>
        </w:rPr>
      </w:pPr>
    </w:p>
    <w:p w:rsidR="00A3193D" w:rsidRDefault="005B47A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13970</wp:posOffset>
            </wp:positionV>
            <wp:extent cx="4090670" cy="2999740"/>
            <wp:effectExtent l="0" t="0" r="5080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670" cy="299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 xml:space="preserve">　　</w:t>
      </w:r>
    </w:p>
    <w:p w:rsidR="00A3193D" w:rsidRDefault="005B47A4">
      <w:pPr>
        <w:spacing w:line="300" w:lineRule="exact"/>
        <w:ind w:left="630" w:hangingChars="300" w:hanging="630"/>
      </w:pPr>
      <w:r>
        <w:rPr>
          <w:rFonts w:hint="eastAsia"/>
        </w:rPr>
        <w:t xml:space="preserve">　</w:t>
      </w: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5B47A4">
      <w:pPr>
        <w:ind w:leftChars="100" w:left="450" w:hangingChars="100" w:hanging="240"/>
        <w:rPr>
          <w:sz w:val="24"/>
        </w:rPr>
      </w:pPr>
      <w:r>
        <w:rPr>
          <w:rFonts w:hint="eastAsia"/>
          <w:sz w:val="24"/>
        </w:rPr>
        <w:t>※</w:t>
      </w:r>
      <w:r>
        <w:rPr>
          <w:sz w:val="24"/>
        </w:rPr>
        <w:t>PDF</w:t>
      </w:r>
      <w:r>
        <w:rPr>
          <w:sz w:val="24"/>
        </w:rPr>
        <w:t>方式により発行された保険証券等を電子メールにより提出する方法は</w:t>
      </w:r>
      <w:r>
        <w:rPr>
          <w:rFonts w:hint="eastAsia"/>
          <w:sz w:val="24"/>
        </w:rPr>
        <w:t>対象外となりますのでご注意ください。</w:t>
      </w: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</w:p>
    <w:p w:rsidR="00A3193D" w:rsidRDefault="00A3193D">
      <w:pPr>
        <w:spacing w:line="300" w:lineRule="exact"/>
        <w:ind w:left="630" w:hangingChars="300" w:hanging="630"/>
      </w:pPr>
      <w:bookmarkStart w:id="0" w:name="_GoBack"/>
      <w:bookmarkEnd w:id="0"/>
    </w:p>
    <w:sectPr w:rsidR="00A3193D">
      <w:pgSz w:w="11906" w:h="16838" w:code="9"/>
      <w:pgMar w:top="1418" w:right="1701" w:bottom="1418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93D" w:rsidRDefault="005B47A4">
      <w:r>
        <w:separator/>
      </w:r>
    </w:p>
  </w:endnote>
  <w:endnote w:type="continuationSeparator" w:id="0">
    <w:p w:rsidR="00A3193D" w:rsidRDefault="005B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93D" w:rsidRDefault="005B47A4">
      <w:r>
        <w:separator/>
      </w:r>
    </w:p>
  </w:footnote>
  <w:footnote w:type="continuationSeparator" w:id="0">
    <w:p w:rsidR="00A3193D" w:rsidRDefault="005B4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3D"/>
    <w:rsid w:val="005B47A4"/>
    <w:rsid w:val="00A3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7558AE-F9D4-495E-A6EA-21DBB8DD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Pr>
      <w:rFonts w:ascii="ＭＳ 明朝" w:eastAsia="ＭＳ 明朝"/>
    </w:rPr>
  </w:style>
  <w:style w:type="paragraph" w:styleId="a9">
    <w:name w:val="footer"/>
    <w:basedOn w:val="a"/>
    <w:link w:val="aa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Pr>
      <w:rFonts w:ascii="ＭＳ 明朝"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3ACB5-0056-47A3-8037-B2F837B5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建設業 システム担当</dc:creator>
  <cp:keywords/>
  <dc:description/>
  <cp:lastModifiedBy>Administrator</cp:lastModifiedBy>
  <cp:revision>14</cp:revision>
  <cp:lastPrinted>2022-05-31T00:16:00Z</cp:lastPrinted>
  <dcterms:created xsi:type="dcterms:W3CDTF">2022-05-26T22:05:00Z</dcterms:created>
  <dcterms:modified xsi:type="dcterms:W3CDTF">2022-08-22T06:02:00Z</dcterms:modified>
</cp:coreProperties>
</file>